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5012CD90" w:rsidR="006179B8" w:rsidRPr="006179B8" w:rsidRDefault="006179B8" w:rsidP="006179B8">
      <w:pPr>
        <w:spacing w:line="276" w:lineRule="auto"/>
        <w:jc w:val="center"/>
        <w:rPr>
          <w:rFonts w:ascii="Arial" w:hAnsi="Arial" w:cs="Arial"/>
          <w:b/>
          <w:bCs/>
          <w:sz w:val="28"/>
          <w:szCs w:val="28"/>
        </w:rPr>
      </w:pPr>
      <w:r w:rsidRPr="006179B8">
        <w:rPr>
          <w:rFonts w:ascii="Arial" w:hAnsi="Arial" w:cs="Arial"/>
          <w:b/>
          <w:bCs/>
          <w:sz w:val="28"/>
          <w:szCs w:val="28"/>
        </w:rPr>
        <w:t>V 4.</w:t>
      </w:r>
      <w:r w:rsidR="002C59B3">
        <w:rPr>
          <w:rFonts w:ascii="Arial" w:hAnsi="Arial" w:cs="Arial"/>
          <w:b/>
          <w:bCs/>
          <w:sz w:val="28"/>
          <w:szCs w:val="28"/>
        </w:rPr>
        <w:t>4</w:t>
      </w:r>
      <w:r w:rsidRPr="006179B8">
        <w:rPr>
          <w:rFonts w:ascii="Arial" w:hAnsi="Arial" w:cs="Arial"/>
          <w:b/>
          <w:bCs/>
          <w:sz w:val="28"/>
          <w:szCs w:val="28"/>
        </w:rPr>
        <w:t xml:space="preserve"> </w:t>
      </w:r>
      <w:proofErr w:type="spellStart"/>
      <w:r w:rsidR="002C59B3">
        <w:rPr>
          <w:rFonts w:ascii="Arial" w:hAnsi="Arial" w:cs="Arial"/>
          <w:b/>
          <w:bCs/>
          <w:sz w:val="28"/>
          <w:szCs w:val="28"/>
        </w:rPr>
        <w:t>Brown´sche</w:t>
      </w:r>
      <w:proofErr w:type="spellEnd"/>
      <w:r w:rsidR="002C59B3">
        <w:rPr>
          <w:rFonts w:ascii="Arial" w:hAnsi="Arial" w:cs="Arial"/>
          <w:b/>
          <w:bCs/>
          <w:sz w:val="28"/>
          <w:szCs w:val="28"/>
        </w:rPr>
        <w:t xml:space="preserve"> Bewegung</w:t>
      </w:r>
    </w:p>
    <w:p w14:paraId="77FEAC1D" w14:textId="77777777" w:rsidR="006179B8" w:rsidRPr="00DB3429" w:rsidRDefault="006179B8" w:rsidP="006179B8">
      <w:pPr>
        <w:spacing w:after="0" w:line="276" w:lineRule="auto"/>
        <w:rPr>
          <w:rFonts w:ascii="Arial" w:hAnsi="Arial" w:cs="Arial"/>
          <w:b/>
          <w:bCs/>
        </w:rPr>
      </w:pPr>
      <w:r w:rsidRPr="00DB3429">
        <w:rPr>
          <w:rFonts w:ascii="Arial" w:hAnsi="Arial" w:cs="Arial"/>
          <w:b/>
          <w:bCs/>
        </w:rPr>
        <w:t>Geräte:</w:t>
      </w:r>
    </w:p>
    <w:p w14:paraId="06667D30" w14:textId="77777777" w:rsidR="002C59B3" w:rsidRPr="002C59B3" w:rsidRDefault="002C59B3" w:rsidP="002C59B3">
      <w:pPr>
        <w:numPr>
          <w:ilvl w:val="0"/>
          <w:numId w:val="1"/>
        </w:numPr>
        <w:tabs>
          <w:tab w:val="clear" w:pos="648"/>
          <w:tab w:val="num" w:pos="1080"/>
        </w:tabs>
        <w:spacing w:after="0" w:line="276" w:lineRule="auto"/>
        <w:rPr>
          <w:rFonts w:cs="Arial"/>
        </w:rPr>
      </w:pPr>
      <w:r w:rsidRPr="002C59B3">
        <w:rPr>
          <w:rFonts w:cs="Arial"/>
        </w:rPr>
        <w:t>Mikroskop mit 400-facher Vergrößerung</w:t>
      </w:r>
    </w:p>
    <w:p w14:paraId="24DD40BB" w14:textId="77777777" w:rsidR="002C59B3" w:rsidRPr="002C59B3" w:rsidRDefault="002C59B3" w:rsidP="002C59B3">
      <w:pPr>
        <w:numPr>
          <w:ilvl w:val="0"/>
          <w:numId w:val="1"/>
        </w:numPr>
        <w:tabs>
          <w:tab w:val="clear" w:pos="648"/>
          <w:tab w:val="num" w:pos="1080"/>
        </w:tabs>
        <w:spacing w:after="0" w:line="276" w:lineRule="auto"/>
        <w:rPr>
          <w:rFonts w:cs="Arial"/>
        </w:rPr>
      </w:pPr>
      <w:r w:rsidRPr="002C59B3">
        <w:rPr>
          <w:rFonts w:cs="Arial"/>
        </w:rPr>
        <w:t>präparierte Webcam und Laptop</w:t>
      </w:r>
    </w:p>
    <w:p w14:paraId="5709096F" w14:textId="77777777" w:rsidR="002C59B3" w:rsidRPr="002C59B3" w:rsidRDefault="002C59B3" w:rsidP="002C59B3">
      <w:pPr>
        <w:numPr>
          <w:ilvl w:val="0"/>
          <w:numId w:val="1"/>
        </w:numPr>
        <w:tabs>
          <w:tab w:val="clear" w:pos="648"/>
          <w:tab w:val="num" w:pos="1080"/>
        </w:tabs>
        <w:spacing w:after="0" w:line="276" w:lineRule="auto"/>
        <w:rPr>
          <w:rFonts w:cs="Arial"/>
        </w:rPr>
      </w:pPr>
      <w:r w:rsidRPr="002C59B3">
        <w:rPr>
          <w:rFonts w:cs="Arial"/>
        </w:rPr>
        <w:t>Pipette</w:t>
      </w:r>
    </w:p>
    <w:p w14:paraId="10BBCB2B" w14:textId="77777777" w:rsidR="002C59B3" w:rsidRPr="002C59B3" w:rsidRDefault="002C59B3" w:rsidP="002C59B3">
      <w:pPr>
        <w:numPr>
          <w:ilvl w:val="0"/>
          <w:numId w:val="1"/>
        </w:numPr>
        <w:tabs>
          <w:tab w:val="clear" w:pos="648"/>
          <w:tab w:val="num" w:pos="1080"/>
        </w:tabs>
        <w:spacing w:after="0" w:line="276" w:lineRule="auto"/>
        <w:rPr>
          <w:rFonts w:cs="Arial"/>
        </w:rPr>
      </w:pPr>
      <w:r w:rsidRPr="002C59B3">
        <w:rPr>
          <w:rFonts w:cs="Arial"/>
        </w:rPr>
        <w:t>50-mL-Becherglas</w:t>
      </w:r>
    </w:p>
    <w:p w14:paraId="0F6DF8B5" w14:textId="77777777" w:rsidR="002C59B3" w:rsidRPr="002C59B3" w:rsidRDefault="002C59B3" w:rsidP="002C59B3">
      <w:pPr>
        <w:numPr>
          <w:ilvl w:val="0"/>
          <w:numId w:val="1"/>
        </w:numPr>
        <w:tabs>
          <w:tab w:val="clear" w:pos="648"/>
          <w:tab w:val="num" w:pos="1080"/>
        </w:tabs>
        <w:spacing w:after="0" w:line="276" w:lineRule="auto"/>
        <w:rPr>
          <w:rFonts w:cs="Arial"/>
        </w:rPr>
      </w:pPr>
      <w:r w:rsidRPr="002C59B3">
        <w:rPr>
          <w:rFonts w:cs="Arial"/>
        </w:rPr>
        <w:t>Objektträger mit Abdeckgläschen</w:t>
      </w:r>
    </w:p>
    <w:p w14:paraId="08EAE131" w14:textId="77777777" w:rsidR="002C59B3" w:rsidRPr="002C59B3" w:rsidRDefault="002C59B3" w:rsidP="002C59B3">
      <w:pPr>
        <w:numPr>
          <w:ilvl w:val="0"/>
          <w:numId w:val="1"/>
        </w:numPr>
        <w:tabs>
          <w:tab w:val="clear" w:pos="648"/>
          <w:tab w:val="num" w:pos="1080"/>
        </w:tabs>
        <w:spacing w:after="0" w:line="276" w:lineRule="auto"/>
        <w:rPr>
          <w:rFonts w:cs="Arial"/>
        </w:rPr>
      </w:pPr>
      <w:r w:rsidRPr="002C59B3">
        <w:rPr>
          <w:rFonts w:cs="Arial"/>
        </w:rPr>
        <w:t>Papiertücher</w:t>
      </w:r>
    </w:p>
    <w:p w14:paraId="150F8D97" w14:textId="77777777" w:rsidR="00DB3429" w:rsidRDefault="00DB3429" w:rsidP="006179B8">
      <w:pPr>
        <w:spacing w:after="0" w:line="276" w:lineRule="auto"/>
        <w:rPr>
          <w:rFonts w:cs="Arial"/>
        </w:rPr>
      </w:pPr>
    </w:p>
    <w:p w14:paraId="4AEBA0F1" w14:textId="59D9D6BA" w:rsidR="006179B8" w:rsidRPr="00DB3429" w:rsidRDefault="006179B8" w:rsidP="006179B8">
      <w:pPr>
        <w:spacing w:after="0" w:line="276" w:lineRule="auto"/>
        <w:rPr>
          <w:rFonts w:ascii="Arial" w:hAnsi="Arial" w:cs="Arial"/>
          <w:b/>
          <w:bCs/>
        </w:rPr>
      </w:pPr>
      <w:r w:rsidRPr="00DB3429">
        <w:rPr>
          <w:rFonts w:ascii="Arial" w:hAnsi="Arial" w:cs="Arial"/>
          <w:b/>
          <w:bCs/>
        </w:rPr>
        <w:t>Chemikalien:</w:t>
      </w:r>
    </w:p>
    <w:p w14:paraId="3DB0D22A" w14:textId="77777777" w:rsidR="002C59B3" w:rsidRPr="002C59B3" w:rsidRDefault="002C59B3" w:rsidP="002C59B3">
      <w:pPr>
        <w:numPr>
          <w:ilvl w:val="0"/>
          <w:numId w:val="2"/>
        </w:numPr>
        <w:spacing w:after="0" w:line="276" w:lineRule="auto"/>
        <w:rPr>
          <w:b/>
        </w:rPr>
      </w:pPr>
      <w:r w:rsidRPr="002C59B3">
        <w:t>H-Milch mit 1,5 % Fettanteil (oder Soja-Milch mit 1 % Fettanteil)</w:t>
      </w:r>
    </w:p>
    <w:p w14:paraId="0CCD64EB" w14:textId="77777777" w:rsidR="00DB3429" w:rsidRDefault="00DB3429" w:rsidP="00DB3429">
      <w:pPr>
        <w:spacing w:after="0" w:line="276" w:lineRule="auto"/>
        <w:rPr>
          <w:bCs/>
        </w:rPr>
      </w:pPr>
    </w:p>
    <w:p w14:paraId="095BC563" w14:textId="17F7B813" w:rsidR="006179B8" w:rsidRPr="00DB3429" w:rsidRDefault="006179B8" w:rsidP="00DB3429">
      <w:pPr>
        <w:spacing w:after="0" w:line="276" w:lineRule="auto"/>
        <w:rPr>
          <w:rFonts w:ascii="Arial" w:hAnsi="Arial" w:cs="Arial"/>
          <w:b/>
          <w:bCs/>
        </w:rPr>
      </w:pPr>
      <w:r w:rsidRPr="00DB3429">
        <w:rPr>
          <w:rFonts w:ascii="Arial" w:hAnsi="Arial" w:cs="Arial"/>
          <w:b/>
          <w:bCs/>
        </w:rPr>
        <w:t>Durchführung:</w:t>
      </w:r>
    </w:p>
    <w:p w14:paraId="66090878" w14:textId="77777777" w:rsidR="002C59B3" w:rsidRPr="002C59B3" w:rsidRDefault="002C59B3" w:rsidP="004F0DA4">
      <w:pPr>
        <w:numPr>
          <w:ilvl w:val="0"/>
          <w:numId w:val="3"/>
        </w:numPr>
        <w:tabs>
          <w:tab w:val="clear" w:pos="720"/>
          <w:tab w:val="num" w:pos="1080"/>
        </w:tabs>
        <w:spacing w:line="276" w:lineRule="auto"/>
        <w:rPr>
          <w:rFonts w:ascii="Arial" w:hAnsi="Arial" w:cs="Arial"/>
        </w:rPr>
      </w:pPr>
      <w:r w:rsidRPr="002C59B3">
        <w:rPr>
          <w:rFonts w:ascii="Arial" w:hAnsi="Arial" w:cs="Arial"/>
        </w:rPr>
        <w:t>Gib wenige Milliliter der H-Milch in das Becherglas.</w:t>
      </w:r>
    </w:p>
    <w:p w14:paraId="0396D57D" w14:textId="77777777" w:rsidR="002C59B3" w:rsidRPr="002C59B3" w:rsidRDefault="002C59B3" w:rsidP="004F0DA4">
      <w:pPr>
        <w:numPr>
          <w:ilvl w:val="0"/>
          <w:numId w:val="3"/>
        </w:numPr>
        <w:tabs>
          <w:tab w:val="clear" w:pos="720"/>
          <w:tab w:val="num" w:pos="1080"/>
        </w:tabs>
        <w:spacing w:line="276" w:lineRule="auto"/>
        <w:rPr>
          <w:rFonts w:ascii="Arial" w:hAnsi="Arial" w:cs="Arial"/>
        </w:rPr>
      </w:pPr>
      <w:r w:rsidRPr="002C59B3">
        <w:rPr>
          <w:rFonts w:ascii="Arial" w:hAnsi="Arial" w:cs="Arial"/>
        </w:rPr>
        <w:t>Gib mit der Pipette einen kleinen Tropfen der H-Milch auf den Objektträger, lege ein Abdeckplättchen auf den Tropfen blasenfrei ab und drücke ganz leicht an.</w:t>
      </w:r>
    </w:p>
    <w:p w14:paraId="4C88D37B" w14:textId="77777777" w:rsidR="002C59B3" w:rsidRPr="002C59B3" w:rsidRDefault="002C59B3" w:rsidP="004F0DA4">
      <w:pPr>
        <w:numPr>
          <w:ilvl w:val="0"/>
          <w:numId w:val="3"/>
        </w:numPr>
        <w:tabs>
          <w:tab w:val="clear" w:pos="720"/>
          <w:tab w:val="num" w:pos="1080"/>
        </w:tabs>
        <w:spacing w:line="276" w:lineRule="auto"/>
        <w:rPr>
          <w:rFonts w:ascii="Arial" w:hAnsi="Arial" w:cs="Arial"/>
        </w:rPr>
      </w:pPr>
      <w:r w:rsidRPr="002C59B3">
        <w:rPr>
          <w:rFonts w:ascii="Arial" w:hAnsi="Arial" w:cs="Arial"/>
        </w:rPr>
        <w:t>Sauge gegebenenfalls überstehende Flüssigkeit mit einem Papiertuch auf.</w:t>
      </w:r>
    </w:p>
    <w:p w14:paraId="382602EE" w14:textId="00B1AF01" w:rsidR="002C59B3" w:rsidRPr="002C59B3" w:rsidRDefault="002C59B3" w:rsidP="004F0DA4">
      <w:pPr>
        <w:numPr>
          <w:ilvl w:val="0"/>
          <w:numId w:val="3"/>
        </w:numPr>
        <w:tabs>
          <w:tab w:val="clear" w:pos="720"/>
          <w:tab w:val="num" w:pos="1080"/>
        </w:tabs>
        <w:spacing w:line="276" w:lineRule="auto"/>
        <w:rPr>
          <w:rFonts w:ascii="Arial" w:hAnsi="Arial" w:cs="Arial"/>
        </w:rPr>
      </w:pPr>
      <w:r w:rsidRPr="002C59B3">
        <w:rPr>
          <w:rFonts w:ascii="Arial" w:hAnsi="Arial" w:cs="Arial"/>
        </w:rPr>
        <w:t>Spanne den Objektträger auf dem Objekttisch ein und l</w:t>
      </w:r>
      <w:r w:rsidR="004774F3">
        <w:rPr>
          <w:rFonts w:ascii="Arial" w:hAnsi="Arial" w:cs="Arial"/>
        </w:rPr>
        <w:t>a</w:t>
      </w:r>
      <w:r w:rsidRPr="002C59B3">
        <w:rPr>
          <w:rFonts w:ascii="Arial" w:hAnsi="Arial" w:cs="Arial"/>
        </w:rPr>
        <w:t>ss ihn für ca. 2-3 Minuten ruhen.</w:t>
      </w:r>
    </w:p>
    <w:p w14:paraId="254B37DC" w14:textId="77777777" w:rsidR="002C59B3" w:rsidRPr="002C59B3" w:rsidRDefault="002C59B3" w:rsidP="004F0DA4">
      <w:pPr>
        <w:numPr>
          <w:ilvl w:val="0"/>
          <w:numId w:val="3"/>
        </w:numPr>
        <w:tabs>
          <w:tab w:val="clear" w:pos="720"/>
          <w:tab w:val="num" w:pos="1080"/>
        </w:tabs>
        <w:spacing w:line="276" w:lineRule="auto"/>
        <w:rPr>
          <w:rFonts w:ascii="Arial" w:hAnsi="Arial" w:cs="Arial"/>
        </w:rPr>
      </w:pPr>
      <w:r w:rsidRPr="002C59B3">
        <w:rPr>
          <w:rFonts w:ascii="Arial" w:hAnsi="Arial" w:cs="Arial"/>
        </w:rPr>
        <w:t>Tausche das Okular des Mikroskops gegen die präparierte Webcam aus.</w:t>
      </w:r>
    </w:p>
    <w:p w14:paraId="51AAACC4" w14:textId="77777777" w:rsidR="002C59B3" w:rsidRPr="002C59B3" w:rsidRDefault="002C59B3" w:rsidP="004F0DA4">
      <w:pPr>
        <w:numPr>
          <w:ilvl w:val="0"/>
          <w:numId w:val="3"/>
        </w:numPr>
        <w:tabs>
          <w:tab w:val="clear" w:pos="720"/>
          <w:tab w:val="num" w:pos="1080"/>
        </w:tabs>
        <w:spacing w:line="276" w:lineRule="auto"/>
        <w:rPr>
          <w:rFonts w:ascii="Arial" w:hAnsi="Arial" w:cs="Arial"/>
        </w:rPr>
      </w:pPr>
      <w:r w:rsidRPr="002C59B3">
        <w:rPr>
          <w:rFonts w:ascii="Arial" w:hAnsi="Arial" w:cs="Arial"/>
        </w:rPr>
        <w:t>Schalte die Lichtquelle ein und wähle das Objektiv mit 40-facher Vergrößerung.</w:t>
      </w:r>
    </w:p>
    <w:p w14:paraId="1BB2BDBD" w14:textId="77777777" w:rsidR="002C59B3" w:rsidRPr="002C59B3" w:rsidRDefault="002C59B3" w:rsidP="004F0DA4">
      <w:pPr>
        <w:numPr>
          <w:ilvl w:val="0"/>
          <w:numId w:val="3"/>
        </w:numPr>
        <w:tabs>
          <w:tab w:val="clear" w:pos="720"/>
          <w:tab w:val="num" w:pos="1080"/>
        </w:tabs>
        <w:spacing w:line="276" w:lineRule="auto"/>
        <w:rPr>
          <w:rFonts w:ascii="Arial" w:hAnsi="Arial" w:cs="Arial"/>
        </w:rPr>
      </w:pPr>
      <w:r w:rsidRPr="002C59B3">
        <w:rPr>
          <w:rFonts w:ascii="Arial" w:hAnsi="Arial" w:cs="Arial"/>
        </w:rPr>
        <w:t>Verbinde die Webcam mit dem Computer, starte die Webcam-Anwendung und stelle mit dem Grob- bzw. Feintrieb ein klares Bild ein.</w:t>
      </w:r>
    </w:p>
    <w:p w14:paraId="3325A9AB" w14:textId="77777777" w:rsidR="002C59B3" w:rsidRPr="002C59B3" w:rsidRDefault="002C59B3" w:rsidP="004F0DA4">
      <w:pPr>
        <w:numPr>
          <w:ilvl w:val="0"/>
          <w:numId w:val="3"/>
        </w:numPr>
        <w:tabs>
          <w:tab w:val="clear" w:pos="720"/>
          <w:tab w:val="num" w:pos="1080"/>
        </w:tabs>
        <w:spacing w:line="276" w:lineRule="auto"/>
        <w:rPr>
          <w:rFonts w:ascii="Arial" w:hAnsi="Arial" w:cs="Arial"/>
        </w:rPr>
      </w:pPr>
      <w:r w:rsidRPr="002C59B3">
        <w:rPr>
          <w:rFonts w:ascii="Arial" w:hAnsi="Arial" w:cs="Arial"/>
        </w:rPr>
        <w:t>Erkläre deine Beobachtungen!</w:t>
      </w:r>
    </w:p>
    <w:p w14:paraId="752CB8DB" w14:textId="3990D8AA" w:rsidR="006179B8" w:rsidRDefault="006179B8" w:rsidP="002C59B3">
      <w:pPr>
        <w:spacing w:after="0" w:line="276" w:lineRule="auto"/>
        <w:rPr>
          <w:rFonts w:ascii="Arial" w:hAnsi="Arial" w:cs="Arial"/>
        </w:rPr>
      </w:pPr>
    </w:p>
    <w:p w14:paraId="7020DA72" w14:textId="77777777" w:rsidR="002C59B3" w:rsidRDefault="002C59B3" w:rsidP="002C59B3">
      <w:pPr>
        <w:spacing w:line="276" w:lineRule="auto"/>
        <w:rPr>
          <w:rFonts w:ascii="Arial" w:hAnsi="Arial" w:cs="Arial"/>
        </w:rPr>
      </w:pPr>
    </w:p>
    <w:p w14:paraId="59837176" w14:textId="77777777" w:rsidR="002C59B3" w:rsidRDefault="002C59B3" w:rsidP="002C59B3">
      <w:pPr>
        <w:spacing w:line="276" w:lineRule="auto"/>
        <w:rPr>
          <w:rFonts w:ascii="Arial" w:hAnsi="Arial" w:cs="Arial"/>
        </w:rPr>
      </w:pPr>
    </w:p>
    <w:p w14:paraId="1E103DF0" w14:textId="77777777" w:rsidR="002C59B3" w:rsidRDefault="002C59B3" w:rsidP="002C59B3">
      <w:pPr>
        <w:spacing w:line="276" w:lineRule="auto"/>
        <w:rPr>
          <w:rFonts w:ascii="Arial" w:hAnsi="Arial" w:cs="Arial"/>
        </w:rPr>
      </w:pPr>
    </w:p>
    <w:p w14:paraId="5300AE17" w14:textId="77777777" w:rsidR="002C59B3" w:rsidRDefault="002C59B3" w:rsidP="002C59B3">
      <w:pPr>
        <w:spacing w:line="276" w:lineRule="auto"/>
        <w:rPr>
          <w:rFonts w:ascii="Arial" w:hAnsi="Arial" w:cs="Arial"/>
        </w:rPr>
      </w:pPr>
    </w:p>
    <w:p w14:paraId="446A4947" w14:textId="582716C4" w:rsidR="00460A6D" w:rsidRDefault="006179B8" w:rsidP="006179B8">
      <w:pPr>
        <w:spacing w:line="276" w:lineRule="auto"/>
        <w:jc w:val="center"/>
        <w:rPr>
          <w:rFonts w:ascii="Arial" w:hAnsi="Arial" w:cs="Arial"/>
          <w:b/>
          <w:bCs/>
          <w:sz w:val="28"/>
          <w:szCs w:val="28"/>
        </w:rPr>
      </w:pPr>
      <w:r>
        <w:rPr>
          <w:rFonts w:ascii="Arial" w:hAnsi="Arial" w:cs="Arial"/>
          <w:b/>
          <w:bCs/>
          <w:sz w:val="28"/>
          <w:szCs w:val="28"/>
        </w:rPr>
        <w:lastRenderedPageBreak/>
        <w:t xml:space="preserve">Lehrerhandreichungen zu Versuch </w:t>
      </w:r>
      <w:r w:rsidRPr="006179B8">
        <w:rPr>
          <w:rFonts w:ascii="Arial" w:hAnsi="Arial" w:cs="Arial"/>
          <w:b/>
          <w:bCs/>
          <w:sz w:val="28"/>
          <w:szCs w:val="28"/>
        </w:rPr>
        <w:t>V 4.</w:t>
      </w:r>
      <w:r w:rsidR="002C59B3">
        <w:rPr>
          <w:rFonts w:ascii="Arial" w:hAnsi="Arial" w:cs="Arial"/>
          <w:b/>
          <w:bCs/>
          <w:sz w:val="28"/>
          <w:szCs w:val="28"/>
        </w:rPr>
        <w:t>4</w:t>
      </w:r>
    </w:p>
    <w:p w14:paraId="37CFA866" w14:textId="77777777" w:rsidR="006179B8" w:rsidRPr="00CC0D83" w:rsidRDefault="006179B8" w:rsidP="004F0DA4">
      <w:pPr>
        <w:pStyle w:val="Arbeitsblatt3"/>
        <w:spacing w:before="0" w:after="0" w:line="276" w:lineRule="auto"/>
      </w:pPr>
      <w:r w:rsidRPr="00CC0D83">
        <w:t>Beobachtungen:</w:t>
      </w:r>
    </w:p>
    <w:p w14:paraId="789970AA" w14:textId="77777777" w:rsidR="002C59B3" w:rsidRPr="002C59B3" w:rsidRDefault="002C59B3" w:rsidP="004F0DA4">
      <w:pPr>
        <w:pStyle w:val="Arbeitsblatt3"/>
        <w:spacing w:line="276" w:lineRule="auto"/>
        <w:rPr>
          <w:b w:val="0"/>
        </w:rPr>
      </w:pPr>
      <w:r w:rsidRPr="002C59B3">
        <w:rPr>
          <w:b w:val="0"/>
        </w:rPr>
        <w:t>Makroskopisch betrachtet liegt die Milch als homogene, weiße Flüssigkeit vor. Durch das Mikroskop betrachtet sieht man scheinbar endlose und unregelmäßige Zitterbewegungen von kleinen, durchsichtigen Kügelchen.</w:t>
      </w:r>
    </w:p>
    <w:p w14:paraId="31841787" w14:textId="77777777" w:rsidR="002C59B3" w:rsidRPr="002C59B3" w:rsidRDefault="002C59B3" w:rsidP="004F0DA4">
      <w:pPr>
        <w:pStyle w:val="Arbeitsblatt3"/>
        <w:spacing w:before="0" w:after="0" w:line="276" w:lineRule="auto"/>
        <w:rPr>
          <w:bCs/>
        </w:rPr>
      </w:pPr>
      <w:r w:rsidRPr="002C59B3">
        <w:rPr>
          <w:bCs/>
        </w:rPr>
        <w:t>Auswertung:</w:t>
      </w:r>
    </w:p>
    <w:p w14:paraId="338773EE" w14:textId="77777777" w:rsidR="002C59B3" w:rsidRPr="002C59B3" w:rsidRDefault="002C59B3" w:rsidP="004F0DA4">
      <w:pPr>
        <w:pStyle w:val="Arbeitsblatt3"/>
        <w:spacing w:before="0" w:after="0" w:line="276" w:lineRule="auto"/>
        <w:rPr>
          <w:b w:val="0"/>
        </w:rPr>
      </w:pPr>
      <w:r w:rsidRPr="002C59B3">
        <w:rPr>
          <w:b w:val="0"/>
        </w:rPr>
        <w:t>Offensichtlich ist Milch keine milchig-trübe, homogene Lösung. In ihr sind kleine, durchsichtige Tröpfchen enthalten, dabei handelt es sich um feinste Fetttröpfchen. Die Bewegungen der Fetttröpfchen resultieren aus der ewig anhaltenden Bewegung von Wasserteilchen, die aus allen Richtungen mit unterschiedlicher Kraft gegen die Fetttröpfchen stoßen. Die Wasserteilchen sind zu klein, um sie mit dem Mikroskop zu sehen.</w:t>
      </w:r>
    </w:p>
    <w:p w14:paraId="44246130" w14:textId="77777777" w:rsidR="00DB3429" w:rsidRPr="00DB3429" w:rsidRDefault="00DB3429" w:rsidP="004F0DA4">
      <w:pPr>
        <w:pStyle w:val="Arbeitsblatt3"/>
        <w:spacing w:before="0" w:after="0" w:line="276" w:lineRule="auto"/>
        <w:rPr>
          <w:b w:val="0"/>
          <w:bCs/>
        </w:rPr>
      </w:pPr>
    </w:p>
    <w:p w14:paraId="5D4F0D74" w14:textId="77777777" w:rsidR="006179B8" w:rsidRPr="006179B8" w:rsidRDefault="006179B8" w:rsidP="00DB3429">
      <w:pPr>
        <w:spacing w:after="0" w:line="276" w:lineRule="auto"/>
        <w:jc w:val="both"/>
        <w:rPr>
          <w:rFonts w:ascii="Arial" w:hAnsi="Arial" w:cs="Arial"/>
        </w:rPr>
      </w:pPr>
    </w:p>
    <w:sectPr w:rsidR="006179B8" w:rsidRPr="006179B8">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92B75" w14:textId="77777777" w:rsidR="007811D3" w:rsidRDefault="007811D3" w:rsidP="006179B8">
      <w:pPr>
        <w:spacing w:after="0" w:line="240" w:lineRule="auto"/>
      </w:pPr>
      <w:r>
        <w:separator/>
      </w:r>
    </w:p>
  </w:endnote>
  <w:endnote w:type="continuationSeparator" w:id="0">
    <w:p w14:paraId="4766CD83" w14:textId="77777777" w:rsidR="007811D3" w:rsidRDefault="007811D3"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69AFF" w14:textId="77777777" w:rsidR="007811D3" w:rsidRDefault="007811D3" w:rsidP="006179B8">
      <w:pPr>
        <w:spacing w:after="0" w:line="240" w:lineRule="auto"/>
      </w:pPr>
      <w:r>
        <w:separator/>
      </w:r>
    </w:p>
  </w:footnote>
  <w:footnote w:type="continuationSeparator" w:id="0">
    <w:p w14:paraId="35D06AE6" w14:textId="77777777" w:rsidR="007811D3" w:rsidRDefault="007811D3"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A9188B4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1"/>
  </w:num>
  <w:num w:numId="3" w16cid:durableId="1540390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64D9"/>
    <w:rsid w:val="000874B2"/>
    <w:rsid w:val="001330B6"/>
    <w:rsid w:val="001645E3"/>
    <w:rsid w:val="0023590C"/>
    <w:rsid w:val="002C59B3"/>
    <w:rsid w:val="002F7443"/>
    <w:rsid w:val="00446C20"/>
    <w:rsid w:val="00460A6D"/>
    <w:rsid w:val="004774F3"/>
    <w:rsid w:val="004F0DA4"/>
    <w:rsid w:val="00525AD6"/>
    <w:rsid w:val="005744B6"/>
    <w:rsid w:val="005E442F"/>
    <w:rsid w:val="006179B8"/>
    <w:rsid w:val="006342FA"/>
    <w:rsid w:val="006A33A2"/>
    <w:rsid w:val="00747F22"/>
    <w:rsid w:val="007811D3"/>
    <w:rsid w:val="0097741F"/>
    <w:rsid w:val="00996795"/>
    <w:rsid w:val="00B20235"/>
    <w:rsid w:val="00B24FD7"/>
    <w:rsid w:val="00DA277E"/>
    <w:rsid w:val="00DB3429"/>
    <w:rsid w:val="00DE4064"/>
    <w:rsid w:val="00EF2823"/>
    <w:rsid w:val="00F441D9"/>
    <w:rsid w:val="00F527AC"/>
    <w:rsid w:val="00F53E7B"/>
    <w:rsid w:val="00F75A90"/>
    <w:rsid w:val="00F975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ascii="Arial" w:eastAsia="Times New Roman" w:hAnsi="Arial"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ascii="Arial" w:eastAsia="Times New Roman" w:hAnsi="Arial" w:cs="Times New Roman"/>
      <w:b/>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228</Words>
  <Characters>1438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2026-01-12T10:05:00Z</dcterms:created>
  <dcterms:modified xsi:type="dcterms:W3CDTF">2026-02-02T14:13:00Z</dcterms:modified>
</cp:coreProperties>
</file>